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72DF0">
        <w:rPr>
          <w:color w:val="000000"/>
          <w:lang w:eastAsia="ar-SA"/>
        </w:rPr>
        <w:t>229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8D0F54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C948B7">
        <w:rPr>
          <w:color w:val="000000"/>
          <w:lang w:eastAsia="ar-SA"/>
        </w:rPr>
        <w:t>0</w:t>
      </w:r>
      <w:r w:rsidR="00B72DF0">
        <w:rPr>
          <w:color w:val="000000"/>
          <w:lang w:eastAsia="ar-SA"/>
        </w:rPr>
        <w:t>765</w:t>
      </w:r>
      <w:r w:rsidR="000457F2">
        <w:rPr>
          <w:color w:val="000000"/>
          <w:lang w:eastAsia="ar-SA"/>
        </w:rPr>
        <w:t>-</w:t>
      </w:r>
      <w:r w:rsidR="00B72DF0">
        <w:rPr>
          <w:color w:val="000000"/>
          <w:lang w:eastAsia="ar-SA"/>
        </w:rPr>
        <w:t>12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 марта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>директора ООО «</w:t>
      </w:r>
      <w:r w:rsidR="00F6363C">
        <w:t>ЮНИСТРОЙ</w:t>
      </w:r>
      <w:r w:rsidR="00C948B7">
        <w:t xml:space="preserve">» </w:t>
      </w:r>
      <w:r w:rsidR="00F6363C">
        <w:t xml:space="preserve">Сипакова Игоря Николаевича, </w:t>
      </w:r>
      <w:r w:rsidR="00B24E10">
        <w:t>……</w:t>
      </w:r>
      <w:r w:rsidR="00E75C11">
        <w:t xml:space="preserve"> </w:t>
      </w:r>
      <w:r w:rsidRPr="00124BCC">
        <w:t>года рождения</w:t>
      </w:r>
      <w:r w:rsidR="000B222E">
        <w:t xml:space="preserve"> в </w:t>
      </w:r>
      <w:r w:rsidR="00B24E10">
        <w:t>…….</w:t>
      </w:r>
      <w:r w:rsidR="000B222E"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адресу: </w:t>
      </w:r>
      <w:r w:rsidR="00B24E10">
        <w:t>……….</w:t>
      </w:r>
      <w:r w:rsidR="005633DF">
        <w:t xml:space="preserve"> </w:t>
      </w:r>
      <w:r w:rsidRPr="00124BCC">
        <w:t>выдан</w:t>
      </w:r>
      <w:r w:rsidR="0053641E">
        <w:t xml:space="preserve"> </w:t>
      </w:r>
      <w:r w:rsidR="00292A12">
        <w:t xml:space="preserve"> </w:t>
      </w:r>
      <w:r w:rsidR="00B24E10">
        <w:t>……..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</w:t>
      </w:r>
      <w:r w:rsidRPr="00124BCC">
        <w:rPr>
          <w:sz w:val="24"/>
        </w:rPr>
        <w:t xml:space="preserve">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26.07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5E3213">
        <w:rPr>
          <w:sz w:val="24"/>
        </w:rPr>
        <w:t xml:space="preserve">директором </w:t>
      </w:r>
      <w:r w:rsidRPr="00D5494A" w:rsidR="00D5494A">
        <w:rPr>
          <w:sz w:val="24"/>
        </w:rPr>
        <w:t>ООО «</w:t>
      </w:r>
      <w:r w:rsidR="00F6363C">
        <w:t>ЮНИСТРОЙ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</w:t>
      </w:r>
      <w:r w:rsidRPr="00F6363C" w:rsidR="00F6363C">
        <w:t xml:space="preserve"> </w:t>
      </w:r>
      <w:r w:rsidR="00F6363C">
        <w:t>Пермская, д. 37, кв. 21</w:t>
      </w:r>
      <w:r w:rsidRPr="00D5494A" w:rsidR="00522703">
        <w:rPr>
          <w:sz w:val="24"/>
        </w:rPr>
        <w:t xml:space="preserve">) </w:t>
      </w:r>
      <w:r w:rsidR="00F6363C">
        <w:rPr>
          <w:color w:val="7030A0"/>
          <w:sz w:val="24"/>
        </w:rPr>
        <w:t>Сипаковым И.Н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>декларации по НДС за 2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25.07.202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F6363C">
        <w:rPr>
          <w:sz w:val="24"/>
        </w:rPr>
        <w:t>11.01.2025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F6363C">
        <w:rPr>
          <w:color w:val="7030A0"/>
        </w:rPr>
        <w:t>Сипаков И.Н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504100</w:t>
      </w:r>
      <w:r w:rsidR="00F6363C">
        <w:t>1996</w:t>
      </w:r>
      <w:r>
        <w:t>00001</w:t>
      </w:r>
      <w:r w:rsidRPr="000457F2">
        <w:t xml:space="preserve"> от </w:t>
      </w:r>
      <w:r>
        <w:t>1</w:t>
      </w:r>
      <w:r w:rsidR="001E2E98">
        <w:t>0</w:t>
      </w:r>
      <w:r w:rsidRPr="000457F2">
        <w:t>.0</w:t>
      </w:r>
      <w:r w:rsidR="001E2E98">
        <w:t>2</w:t>
      </w:r>
      <w:r w:rsidRPr="000457F2">
        <w:t>.202</w:t>
      </w:r>
      <w:r w:rsidR="001E2E98">
        <w:t>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2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</w:t>
      </w:r>
      <w:r w:rsidRPr="000457F2">
        <w:rPr>
          <w:lang w:eastAsia="x-none"/>
        </w:rPr>
        <w:t>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 xml:space="preserve"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</w:t>
      </w:r>
      <w:r w:rsidRPr="000457F2">
        <w:t>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 xml:space="preserve"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0457F2">
        <w:t>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5" w:anchor="dst14527" w:history="1">
        <w:r w:rsidRPr="000457F2">
          <w:rPr>
            <w:color w:val="000080"/>
            <w:u w:val="single"/>
            <w:shd w:val="clear" w:color="auto" w:fill="FFFFFF"/>
          </w:rPr>
          <w:t>пункт</w:t>
        </w:r>
        <w:r w:rsidRPr="000457F2">
          <w:rPr>
            <w:color w:val="000080"/>
            <w:u w:val="single"/>
            <w:shd w:val="clear" w:color="auto" w:fill="FFFFFF"/>
          </w:rPr>
          <w:t>е 8 статьи 161</w:t>
        </w:r>
      </w:hyperlink>
      <w:r w:rsidRPr="000457F2">
        <w:rPr>
          <w:shd w:val="clear" w:color="auto" w:fill="FFFFFF"/>
        </w:rPr>
        <w:t> и </w:t>
      </w:r>
      <w:hyperlink r:id="rId6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7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8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</w:t>
      </w:r>
      <w:r w:rsidRPr="000457F2">
        <w:rPr>
          <w:color w:val="000000"/>
          <w:shd w:val="clear" w:color="auto" w:fill="FFFFFF"/>
        </w:rPr>
        <w:t>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декларации по НДС за 2 квартал 202</w:t>
      </w:r>
      <w:r w:rsidR="001E2E98">
        <w:t>4</w:t>
      </w:r>
      <w:r w:rsidRPr="000457F2">
        <w:t xml:space="preserve"> года </w:t>
      </w:r>
      <w:r w:rsidR="00F6363C">
        <w:rPr>
          <w:color w:val="7030A0"/>
        </w:rPr>
        <w:t>Сипаковым И.Н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</w:t>
      </w:r>
      <w:r w:rsidRPr="000457F2"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</w:t>
      </w:r>
      <w:r w:rsidRPr="000457F2">
        <w:t>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 </w:t>
      </w:r>
      <w:r w:rsidRPr="000457F2">
        <w:t>административную от</w:t>
      </w:r>
      <w:r w:rsidRPr="000457F2">
        <w:t xml:space="preserve">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3465F8">
        <w:t>штрафа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Руководствуясь ст.ст. 29.9, 29.10 Кодекса РФ об административных правона</w:t>
      </w:r>
      <w:r w:rsidRPr="000457F2">
        <w:t xml:space="preserve">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«ЮНИСТРОЙ» Сипакова Игоря Николаевича</w:t>
      </w:r>
      <w:r w:rsidRPr="0015126C">
        <w:t xml:space="preserve"> признать виновным в совершении правонарушения, предусмотренного ст. 15.5 Кодекса РФ об административных правонарушениях и назначить  администрати</w:t>
      </w:r>
      <w:r w:rsidRPr="0015126C">
        <w:t>вное наказание в виде штрафа в размере 500 (пятьсот)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</w:t>
      </w:r>
      <w:r w:rsidRPr="0015126C">
        <w:t xml:space="preserve">остановления, предусмотренных </w:t>
      </w:r>
      <w:hyperlink r:id="rId9" w:anchor="sub_315%23sub_315" w:history="1">
        <w:r w:rsidRPr="0015126C">
          <w:rPr>
            <w:rStyle w:val="Hyperlink"/>
            <w:color w:val="auto"/>
          </w:rPr>
          <w:t>статьей 31.5</w:t>
        </w:r>
      </w:hyperlink>
      <w:r w:rsidRPr="0015126C">
        <w:t xml:space="preserve"> Кодекса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15126C">
        <w:t>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получения в Нижневартовский городской суд, через мирового судью судебного участка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</w:t>
      </w:r>
      <w:r w:rsidRPr="0015126C">
        <w:rPr>
          <w:lang w:eastAsia="ar-SA"/>
        </w:rPr>
        <w:t>лежит уплате в УФК по ХМАО-Югре (Департамент административного обеспечения Ханты-Мансийского автономного округа-Югры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>08080), счет № 03100643000000018700; ИНН 8601073664; КПП 860101001; БИК 007162163, РКЦ Ханты-Мансийск; кор/сч 4010281024537000000</w:t>
      </w:r>
      <w:r w:rsidRPr="0015126C">
        <w:rPr>
          <w:lang w:eastAsia="ar-SA"/>
        </w:rPr>
        <w:t xml:space="preserve">7, КБК 72011601153010005140; ОКТМО 71875000. Идентификатор </w:t>
      </w:r>
      <w:r w:rsidRPr="00B72DF0" w:rsidR="00B72DF0">
        <w:rPr>
          <w:lang w:eastAsia="ar-SA"/>
        </w:rPr>
        <w:t>0412365400505002292515186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</w:t>
      </w:r>
      <w:r w:rsidRPr="0015126C">
        <w:rPr>
          <w:lang w:eastAsia="ar-SA"/>
        </w:rPr>
        <w:t xml:space="preserve">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997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0457F2" w:rsidRPr="000457F2" w:rsidP="000457F2">
      <w:pPr>
        <w:ind w:right="-284" w:firstLine="708"/>
        <w:jc w:val="both"/>
      </w:pPr>
      <w:r>
        <w:t>.</w:t>
      </w: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11"/>
      <w:headerReference w:type="default" r:id="rId12"/>
      <w:footerReference w:type="even" r:id="rId13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E10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5F8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037A6"/>
    <w:rsid w:val="006145D8"/>
    <w:rsid w:val="00616046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0F54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4E10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DF0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377BC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363C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278/80b88dc050bc39f8a6a48904da24c0df6be6fff2/" TargetMode="External" /><Relationship Id="rId6" Type="http://schemas.openxmlformats.org/officeDocument/2006/relationships/hyperlink" Target="http://www.consultant.ru/document/cons_doc_LAW_402278/1c8f4250f7544cd0f68bb824a4de705518843db2/" TargetMode="External" /><Relationship Id="rId7" Type="http://schemas.openxmlformats.org/officeDocument/2006/relationships/hyperlink" Target="http://www.consultant.ru/document/cons_doc_LAW_389236/96c60c11ee5b73882df84a7de3c4fb18f1a01961/" TargetMode="External" /><Relationship Id="rId8" Type="http://schemas.openxmlformats.org/officeDocument/2006/relationships/hyperlink" Target="http://www.consultant.ru/document/cons_doc_LAW_28165/cf8ce1f96c094ce8316b91e3ee5831f20a57a4a8/" TargetMode="External" /><Relationship Id="rId9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47B6-4905-4A98-86CA-5E12A897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